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276" w:rsidRPr="003A7276" w:rsidRDefault="003A7276" w:rsidP="003A7276">
      <w:pPr>
        <w:spacing w:before="100" w:beforeAutospacing="1" w:after="100" w:afterAutospacing="1" w:line="240" w:lineRule="auto"/>
        <w:ind w:left="0" w:righ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A7276">
        <w:rPr>
          <w:rFonts w:ascii="Times New Roman" w:eastAsia="Times New Roman" w:hAnsi="Times New Roman" w:cs="Times New Roman"/>
          <w:b/>
          <w:bCs/>
          <w:sz w:val="27"/>
          <w:szCs w:val="27"/>
        </w:rPr>
        <w:t>Final Reports</w:t>
      </w:r>
    </w:p>
    <w:p w:rsidR="003A7276" w:rsidRPr="003A7276" w:rsidRDefault="003A7276" w:rsidP="003A7276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sz w:val="24"/>
          <w:szCs w:val="24"/>
        </w:rPr>
        <w:t xml:space="preserve">Final reports are completed in the </w:t>
      </w:r>
      <w:hyperlink r:id="rId4" w:tgtFrame="_blank" w:history="1">
        <w:r w:rsidRPr="003A7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IAC's online grant system</w:t>
        </w:r>
      </w:hyperlink>
      <w:r w:rsidRPr="003A7276">
        <w:rPr>
          <w:rFonts w:ascii="Times New Roman" w:eastAsia="Times New Roman" w:hAnsi="Times New Roman" w:cs="Times New Roman"/>
          <w:sz w:val="24"/>
          <w:szCs w:val="24"/>
        </w:rPr>
        <w:t xml:space="preserve"> unless otherwise noted in the program guidelines. The final report link will appear under the PDF of your application.       </w:t>
      </w:r>
    </w:p>
    <w:p w:rsidR="003A7276" w:rsidRPr="003A7276" w:rsidRDefault="003A7276" w:rsidP="003A7276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>For grantees that do not submit a report by the deadline, the following will result:</w:t>
      </w:r>
    </w:p>
    <w:p w:rsidR="003A7276" w:rsidRPr="003A7276" w:rsidRDefault="003A7276" w:rsidP="003A7276">
      <w:pPr>
        <w:spacing w:beforeAutospacing="1" w:after="100" w:afterAutospacing="1" w:line="240" w:lineRule="auto"/>
        <w:ind w:left="1440" w:righ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reports up to one week late, an automatic 15% will be deducted from the grantee’s </w:t>
      </w: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total</w:t>
      </w: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grant award;</w:t>
      </w:r>
    </w:p>
    <w:p w:rsidR="003A7276" w:rsidRPr="003A7276" w:rsidRDefault="003A7276" w:rsidP="003A7276">
      <w:pPr>
        <w:spacing w:before="100" w:beforeAutospacing="1" w:after="100" w:afterAutospacing="1" w:line="240" w:lineRule="auto"/>
        <w:ind w:left="1440" w:righ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>For reports later than one week and up to two weeks late, the entire final grant payment will be rescinded;</w:t>
      </w:r>
    </w:p>
    <w:p w:rsidR="003A7276" w:rsidRPr="003A7276" w:rsidRDefault="003A7276" w:rsidP="003A7276">
      <w:pPr>
        <w:spacing w:before="100" w:beforeAutospacing="1" w:afterAutospacing="1" w:line="240" w:lineRule="auto"/>
        <w:ind w:left="1440" w:righ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After two weeks, the grantee’s </w:t>
      </w: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full grant</w:t>
      </w:r>
      <w:r w:rsidRPr="003A7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be rescinded, and the grantee will be ineligible to receive funds for the next cycle of any IAC grant opportunity.</w:t>
      </w:r>
      <w:r w:rsidRPr="003A7276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3A7276" w:rsidRPr="003A7276" w:rsidRDefault="003A7276" w:rsidP="003A7276">
      <w:pPr>
        <w:spacing w:before="100" w:beforeAutospacing="1" w:after="100" w:afterAutospacing="1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3A7276">
        <w:rPr>
          <w:rFonts w:ascii="Times New Roman" w:eastAsia="Times New Roman" w:hAnsi="Times New Roman" w:cs="Times New Roman"/>
          <w:sz w:val="24"/>
          <w:szCs w:val="24"/>
        </w:rPr>
        <w:t>Please refer to your guidelines before completing a final report and/or contact your program manager with questions.</w:t>
      </w:r>
    </w:p>
    <w:p w:rsidR="00D2091E" w:rsidRDefault="00D2091E"/>
    <w:sectPr w:rsidR="00D2091E" w:rsidSect="00D2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A7276"/>
    <w:rsid w:val="003A7276"/>
    <w:rsid w:val="004B7602"/>
    <w:rsid w:val="00D2091E"/>
    <w:rsid w:val="00E5282D"/>
    <w:rsid w:val="00F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518" w:lineRule="exact"/>
        <w:ind w:left="720" w:right="11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2"/>
  </w:style>
  <w:style w:type="paragraph" w:styleId="Heading1">
    <w:name w:val="heading 1"/>
    <w:basedOn w:val="Normal"/>
    <w:next w:val="Normal"/>
    <w:link w:val="Heading1Char"/>
    <w:uiPriority w:val="9"/>
    <w:qFormat/>
    <w:rsid w:val="00F96E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E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6E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96E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52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E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96E52"/>
    <w:rPr>
      <w:b/>
      <w:bCs/>
    </w:rPr>
  </w:style>
  <w:style w:type="character" w:styleId="Emphasis">
    <w:name w:val="Emphasis"/>
    <w:basedOn w:val="DefaultParagraphFont"/>
    <w:uiPriority w:val="20"/>
    <w:qFormat/>
    <w:rsid w:val="00F96E5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A7276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72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13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iana.cgwe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Wright</dc:creator>
  <cp:lastModifiedBy>Sherri Wright</cp:lastModifiedBy>
  <cp:revision>1</cp:revision>
  <dcterms:created xsi:type="dcterms:W3CDTF">2015-07-15T19:05:00Z</dcterms:created>
  <dcterms:modified xsi:type="dcterms:W3CDTF">2015-07-15T19:05:00Z</dcterms:modified>
</cp:coreProperties>
</file>